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CC6EE7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A86FE3">
        <w:rPr>
          <w:color w:val="44546A" w:themeColor="text2"/>
          <w:sz w:val="24"/>
        </w:rPr>
        <w:t>26</w:t>
      </w:r>
      <w:r w:rsidR="001203EA">
        <w:rPr>
          <w:color w:val="44546A" w:themeColor="text2"/>
          <w:sz w:val="24"/>
        </w:rPr>
        <w:t>.</w:t>
      </w:r>
      <w:r w:rsidR="00A86FE3">
        <w:rPr>
          <w:color w:val="44546A" w:themeColor="text2"/>
          <w:sz w:val="24"/>
        </w:rPr>
        <w:t>12</w:t>
      </w:r>
      <w:r w:rsidR="00842F79" w:rsidRPr="00C84572">
        <w:rPr>
          <w:color w:val="44546A" w:themeColor="text2"/>
          <w:sz w:val="24"/>
        </w:rPr>
        <w:t>.201</w:t>
      </w:r>
      <w:r w:rsidR="00B8603D">
        <w:rPr>
          <w:color w:val="44546A" w:themeColor="text2"/>
          <w:sz w:val="24"/>
        </w:rPr>
        <w:t>6</w:t>
      </w:r>
      <w:r w:rsidR="001203EA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  <w:bookmarkStart w:id="0" w:name="_GoBack"/>
      <w:bookmarkEnd w:id="0"/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CC6EE7" w:rsidP="003E247F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МАТЕРИНСКИЙ (СЕМЕЙНЫЙ) КАПИТАЛ</w:t>
      </w:r>
      <w:r w:rsidR="00F31FC0">
        <w:rPr>
          <w:rStyle w:val="a7"/>
          <w:b/>
          <w:color w:val="C00000"/>
          <w:sz w:val="44"/>
        </w:rPr>
        <w:footnoteReference w:id="1"/>
      </w:r>
    </w:p>
    <w:p w:rsidR="001203EA" w:rsidRDefault="001203EA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p w:rsidR="00744310" w:rsidRDefault="00744310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p w:rsidR="00744310" w:rsidRPr="001A2D8B" w:rsidRDefault="00744310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514"/>
        <w:gridCol w:w="4922"/>
      </w:tblGrid>
      <w:tr w:rsidR="00162BF4" w:rsidRPr="00263AB8" w:rsidTr="004B1B98">
        <w:trPr>
          <w:trHeight w:val="567"/>
        </w:trPr>
        <w:tc>
          <w:tcPr>
            <w:tcW w:w="5514" w:type="dxa"/>
            <w:vAlign w:val="center"/>
          </w:tcPr>
          <w:p w:rsidR="00162BF4" w:rsidRPr="00263AB8" w:rsidRDefault="00162BF4" w:rsidP="003E247F">
            <w:pPr>
              <w:rPr>
                <w:color w:val="44546A" w:themeColor="text2"/>
                <w:sz w:val="32"/>
                <w:szCs w:val="32"/>
              </w:rPr>
            </w:pPr>
            <w:r w:rsidRPr="00263AB8">
              <w:rPr>
                <w:color w:val="44546A" w:themeColor="text2"/>
                <w:sz w:val="32"/>
                <w:szCs w:val="32"/>
              </w:rPr>
              <w:t xml:space="preserve">Срок </w:t>
            </w:r>
            <w:r w:rsidR="00C9457A" w:rsidRPr="00263AB8">
              <w:rPr>
                <w:color w:val="44546A" w:themeColor="text2"/>
                <w:sz w:val="32"/>
                <w:szCs w:val="32"/>
              </w:rPr>
              <w:t>предоставления займа</w:t>
            </w:r>
          </w:p>
        </w:tc>
        <w:tc>
          <w:tcPr>
            <w:tcW w:w="4922" w:type="dxa"/>
            <w:vAlign w:val="center"/>
          </w:tcPr>
          <w:p w:rsidR="00162BF4" w:rsidRPr="00263AB8" w:rsidRDefault="00B22298" w:rsidP="00CC6EE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263AB8">
              <w:rPr>
                <w:b/>
                <w:color w:val="44546A" w:themeColor="text2"/>
                <w:sz w:val="32"/>
                <w:szCs w:val="32"/>
              </w:rPr>
              <w:t xml:space="preserve">От 3 до </w:t>
            </w:r>
            <w:r w:rsidR="00CC6EE7" w:rsidRPr="00263AB8">
              <w:rPr>
                <w:b/>
                <w:color w:val="44546A" w:themeColor="text2"/>
                <w:sz w:val="32"/>
                <w:szCs w:val="32"/>
              </w:rPr>
              <w:t>6</w:t>
            </w:r>
            <w:r w:rsidRPr="00263AB8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CC6EE7" w:rsidRPr="00263AB8">
              <w:rPr>
                <w:b/>
                <w:color w:val="44546A" w:themeColor="text2"/>
                <w:sz w:val="32"/>
                <w:szCs w:val="32"/>
              </w:rPr>
              <w:t>месяцев</w:t>
            </w:r>
          </w:p>
        </w:tc>
      </w:tr>
      <w:tr w:rsidR="00162BF4" w:rsidRPr="00263AB8" w:rsidTr="004B1B98">
        <w:trPr>
          <w:trHeight w:val="567"/>
        </w:trPr>
        <w:tc>
          <w:tcPr>
            <w:tcW w:w="5514" w:type="dxa"/>
            <w:vAlign w:val="center"/>
          </w:tcPr>
          <w:p w:rsidR="00162BF4" w:rsidRPr="00263AB8" w:rsidRDefault="00CC6EE7" w:rsidP="00CC6EE7">
            <w:pPr>
              <w:rPr>
                <w:color w:val="44546A" w:themeColor="text2"/>
                <w:sz w:val="32"/>
                <w:szCs w:val="32"/>
              </w:rPr>
            </w:pPr>
            <w:r w:rsidRPr="00263AB8">
              <w:rPr>
                <w:color w:val="44546A" w:themeColor="text2"/>
                <w:sz w:val="32"/>
                <w:szCs w:val="32"/>
              </w:rPr>
              <w:t>Минимальная с</w:t>
            </w:r>
            <w:r w:rsidR="00C9457A" w:rsidRPr="00263AB8">
              <w:rPr>
                <w:color w:val="44546A" w:themeColor="text2"/>
                <w:sz w:val="32"/>
                <w:szCs w:val="32"/>
              </w:rPr>
              <w:t>умма займа</w:t>
            </w:r>
            <w:r w:rsidR="00162BF4" w:rsidRPr="00263AB8">
              <w:rPr>
                <w:color w:val="44546A" w:themeColor="text2"/>
                <w:sz w:val="32"/>
                <w:szCs w:val="32"/>
              </w:rPr>
              <w:t>, рублей</w:t>
            </w:r>
          </w:p>
        </w:tc>
        <w:tc>
          <w:tcPr>
            <w:tcW w:w="4922" w:type="dxa"/>
            <w:vAlign w:val="center"/>
          </w:tcPr>
          <w:p w:rsidR="00162BF4" w:rsidRPr="00263AB8" w:rsidRDefault="00CC6EE7" w:rsidP="00495F62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263AB8">
              <w:rPr>
                <w:b/>
                <w:color w:val="44546A" w:themeColor="text2"/>
                <w:sz w:val="32"/>
                <w:szCs w:val="32"/>
              </w:rPr>
              <w:t>50 000</w:t>
            </w:r>
            <w:r w:rsidR="00A86FE3">
              <w:rPr>
                <w:rStyle w:val="a7"/>
                <w:b/>
                <w:color w:val="44546A" w:themeColor="text2"/>
                <w:sz w:val="32"/>
                <w:szCs w:val="32"/>
              </w:rPr>
              <w:footnoteReference w:id="2"/>
            </w:r>
          </w:p>
        </w:tc>
      </w:tr>
      <w:tr w:rsidR="00CC6EE7" w:rsidRPr="00263AB8" w:rsidTr="004B1B98">
        <w:trPr>
          <w:trHeight w:val="567"/>
        </w:trPr>
        <w:tc>
          <w:tcPr>
            <w:tcW w:w="5514" w:type="dxa"/>
            <w:vAlign w:val="center"/>
          </w:tcPr>
          <w:p w:rsidR="00CC6EE7" w:rsidRPr="00263AB8" w:rsidRDefault="00CC6EE7" w:rsidP="00CC6EE7">
            <w:pPr>
              <w:rPr>
                <w:color w:val="44546A" w:themeColor="text2"/>
                <w:sz w:val="32"/>
                <w:szCs w:val="32"/>
              </w:rPr>
            </w:pPr>
            <w:r w:rsidRPr="00263AB8">
              <w:rPr>
                <w:color w:val="44546A" w:themeColor="text2"/>
                <w:sz w:val="32"/>
                <w:szCs w:val="32"/>
              </w:rPr>
              <w:t>Максимальная сумма займа</w:t>
            </w:r>
          </w:p>
        </w:tc>
        <w:tc>
          <w:tcPr>
            <w:tcW w:w="4922" w:type="dxa"/>
            <w:vAlign w:val="center"/>
          </w:tcPr>
          <w:p w:rsidR="00CC6EE7" w:rsidRPr="00263AB8" w:rsidRDefault="00CC6EE7" w:rsidP="00CC6EE7">
            <w:pPr>
              <w:jc w:val="both"/>
              <w:rPr>
                <w:color w:val="44546A" w:themeColor="text2"/>
                <w:sz w:val="32"/>
                <w:szCs w:val="32"/>
              </w:rPr>
            </w:pPr>
            <w:r w:rsidRPr="00263AB8">
              <w:rPr>
                <w:color w:val="44546A" w:themeColor="text2"/>
                <w:sz w:val="32"/>
                <w:szCs w:val="32"/>
              </w:rPr>
              <w:t>Не более остатка средств материнского (семейного) капитала на дату выдачи займа</w:t>
            </w:r>
            <w:r w:rsidRPr="00263AB8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</w:p>
        </w:tc>
      </w:tr>
      <w:tr w:rsidR="00CC6EE7" w:rsidRPr="00263AB8" w:rsidTr="00F8556E">
        <w:trPr>
          <w:trHeight w:val="567"/>
        </w:trPr>
        <w:tc>
          <w:tcPr>
            <w:tcW w:w="5514" w:type="dxa"/>
            <w:vAlign w:val="center"/>
          </w:tcPr>
          <w:p w:rsidR="00CC6EE7" w:rsidRPr="00263AB8" w:rsidRDefault="00CC6EE7" w:rsidP="00CC6EE7">
            <w:pPr>
              <w:rPr>
                <w:color w:val="44546A" w:themeColor="text2"/>
                <w:sz w:val="32"/>
                <w:szCs w:val="32"/>
              </w:rPr>
            </w:pPr>
            <w:r w:rsidRPr="00263AB8">
              <w:rPr>
                <w:color w:val="44546A" w:themeColor="text2"/>
                <w:sz w:val="32"/>
                <w:szCs w:val="32"/>
              </w:rPr>
              <w:t>Первоначальный взнос</w:t>
            </w:r>
          </w:p>
        </w:tc>
        <w:tc>
          <w:tcPr>
            <w:tcW w:w="4922" w:type="dxa"/>
            <w:vAlign w:val="center"/>
          </w:tcPr>
          <w:p w:rsidR="00CC6EE7" w:rsidRPr="00263AB8" w:rsidRDefault="00CC6EE7" w:rsidP="00CC6EE7">
            <w:pPr>
              <w:jc w:val="both"/>
              <w:rPr>
                <w:b/>
                <w:color w:val="44546A" w:themeColor="text2"/>
                <w:sz w:val="32"/>
                <w:szCs w:val="32"/>
              </w:rPr>
            </w:pPr>
            <w:r w:rsidRPr="00263AB8">
              <w:rPr>
                <w:color w:val="44546A" w:themeColor="text2"/>
                <w:sz w:val="32"/>
                <w:szCs w:val="32"/>
              </w:rPr>
              <w:t>Разница между стоимостью приобретаемого жилого помещения и размером суммы займа</w:t>
            </w:r>
          </w:p>
        </w:tc>
      </w:tr>
      <w:tr w:rsidR="00CC6EE7" w:rsidRPr="00263AB8" w:rsidTr="00255530">
        <w:trPr>
          <w:trHeight w:val="567"/>
        </w:trPr>
        <w:tc>
          <w:tcPr>
            <w:tcW w:w="5514" w:type="dxa"/>
            <w:vAlign w:val="center"/>
          </w:tcPr>
          <w:p w:rsidR="00CC6EE7" w:rsidRPr="00263AB8" w:rsidRDefault="00CC6EE7" w:rsidP="001A2D8B">
            <w:pPr>
              <w:rPr>
                <w:color w:val="44546A" w:themeColor="text2"/>
                <w:sz w:val="32"/>
                <w:szCs w:val="32"/>
              </w:rPr>
            </w:pPr>
            <w:r w:rsidRPr="00263AB8">
              <w:rPr>
                <w:color w:val="44546A" w:themeColor="text2"/>
                <w:sz w:val="32"/>
                <w:szCs w:val="32"/>
              </w:rPr>
              <w:t>Процентная ставка, % годовых</w:t>
            </w:r>
            <w:r w:rsidRPr="00263AB8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</w:p>
        </w:tc>
        <w:tc>
          <w:tcPr>
            <w:tcW w:w="4922" w:type="dxa"/>
            <w:vAlign w:val="center"/>
          </w:tcPr>
          <w:p w:rsidR="00CC6EE7" w:rsidRPr="00263AB8" w:rsidRDefault="00CC6EE7" w:rsidP="00E350A6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263AB8">
              <w:rPr>
                <w:b/>
                <w:color w:val="44546A" w:themeColor="text2"/>
                <w:sz w:val="32"/>
                <w:szCs w:val="32"/>
              </w:rPr>
              <w:t>24,0%</w:t>
            </w:r>
          </w:p>
        </w:tc>
      </w:tr>
    </w:tbl>
    <w:p w:rsidR="006537D0" w:rsidRPr="003E247F" w:rsidRDefault="006537D0" w:rsidP="001203EA"/>
    <w:sectPr w:rsidR="006537D0" w:rsidRPr="003E247F" w:rsidSect="003A339B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CA" w:rsidRDefault="00200BCA" w:rsidP="00D509C8">
      <w:pPr>
        <w:spacing w:after="0" w:line="240" w:lineRule="auto"/>
      </w:pPr>
      <w:r>
        <w:separator/>
      </w:r>
    </w:p>
  </w:endnote>
  <w:endnote w:type="continuationSeparator" w:id="0">
    <w:p w:rsidR="00200BCA" w:rsidRDefault="00200BCA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3A339B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74192EC" wp14:editId="09AE513D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CA" w:rsidRDefault="00200BCA" w:rsidP="00D509C8">
      <w:pPr>
        <w:spacing w:after="0" w:line="240" w:lineRule="auto"/>
      </w:pPr>
      <w:r>
        <w:separator/>
      </w:r>
    </w:p>
  </w:footnote>
  <w:footnote w:type="continuationSeparator" w:id="0">
    <w:p w:rsidR="00200BCA" w:rsidRDefault="00200BCA" w:rsidP="00D509C8">
      <w:pPr>
        <w:spacing w:after="0" w:line="240" w:lineRule="auto"/>
      </w:pPr>
      <w:r>
        <w:continuationSeparator/>
      </w:r>
    </w:p>
  </w:footnote>
  <w:footnote w:id="1">
    <w:p w:rsidR="00CC6EE7" w:rsidRPr="00FE52D6" w:rsidRDefault="00F31FC0" w:rsidP="00FE52D6">
      <w:pPr>
        <w:pStyle w:val="a5"/>
        <w:jc w:val="both"/>
        <w:rPr>
          <w:color w:val="002060"/>
          <w:sz w:val="22"/>
          <w:szCs w:val="17"/>
        </w:rPr>
      </w:pPr>
      <w:r w:rsidRPr="00FE52D6">
        <w:rPr>
          <w:rStyle w:val="a7"/>
          <w:color w:val="002060"/>
          <w:sz w:val="22"/>
          <w:szCs w:val="17"/>
        </w:rPr>
        <w:footnoteRef/>
      </w:r>
      <w:r w:rsidRPr="00FE52D6">
        <w:rPr>
          <w:rStyle w:val="a7"/>
          <w:color w:val="002060"/>
          <w:sz w:val="22"/>
          <w:szCs w:val="17"/>
        </w:rPr>
        <w:t xml:space="preserve"> </w:t>
      </w:r>
      <w:r w:rsidRPr="00FE52D6">
        <w:rPr>
          <w:color w:val="002060"/>
          <w:sz w:val="22"/>
          <w:szCs w:val="17"/>
        </w:rPr>
        <w:t>В рамках тарифов заем предоставляется на цели</w:t>
      </w:r>
      <w:r w:rsidR="00CC6EE7" w:rsidRPr="00FE52D6">
        <w:rPr>
          <w:color w:val="002060"/>
          <w:sz w:val="22"/>
          <w:szCs w:val="17"/>
        </w:rPr>
        <w:t>:</w:t>
      </w:r>
    </w:p>
    <w:p w:rsidR="00CC6EE7" w:rsidRPr="00FE52D6" w:rsidRDefault="00CC6EE7" w:rsidP="00FE52D6">
      <w:pPr>
        <w:pStyle w:val="a5"/>
        <w:jc w:val="both"/>
        <w:rPr>
          <w:color w:val="002060"/>
          <w:sz w:val="22"/>
          <w:szCs w:val="17"/>
        </w:rPr>
      </w:pPr>
      <w:r w:rsidRPr="00FE52D6">
        <w:rPr>
          <w:color w:val="002060"/>
          <w:sz w:val="22"/>
          <w:szCs w:val="17"/>
        </w:rPr>
        <w:t>-</w:t>
      </w:r>
      <w:r w:rsidR="00F31FC0" w:rsidRPr="00FE52D6">
        <w:rPr>
          <w:color w:val="002060"/>
          <w:sz w:val="22"/>
          <w:szCs w:val="17"/>
        </w:rPr>
        <w:t xml:space="preserve"> </w:t>
      </w:r>
      <w:r w:rsidRPr="00FE52D6">
        <w:rPr>
          <w:color w:val="002060"/>
          <w:sz w:val="22"/>
          <w:szCs w:val="17"/>
        </w:rPr>
        <w:t>заключения договора участия в долевом строительстве квартиры в многоквартирном доме (в том числе в жилом доме блокированной застройки);</w:t>
      </w:r>
    </w:p>
    <w:p w:rsidR="00CC6EE7" w:rsidRPr="00FE52D6" w:rsidRDefault="00CC6EE7" w:rsidP="00FE52D6">
      <w:pPr>
        <w:pStyle w:val="a5"/>
        <w:jc w:val="both"/>
        <w:rPr>
          <w:color w:val="002060"/>
          <w:sz w:val="22"/>
          <w:szCs w:val="17"/>
        </w:rPr>
      </w:pPr>
      <w:r w:rsidRPr="00FE52D6">
        <w:rPr>
          <w:color w:val="002060"/>
          <w:sz w:val="22"/>
          <w:szCs w:val="17"/>
        </w:rPr>
        <w:t>- заключения договора купли-продажи:</w:t>
      </w:r>
    </w:p>
    <w:p w:rsidR="00CC6EE7" w:rsidRDefault="00CC6EE7" w:rsidP="00FE52D6">
      <w:pPr>
        <w:pStyle w:val="a5"/>
        <w:jc w:val="both"/>
        <w:rPr>
          <w:color w:val="002060"/>
          <w:sz w:val="22"/>
          <w:szCs w:val="17"/>
        </w:rPr>
      </w:pPr>
      <w:r w:rsidRPr="00FE52D6">
        <w:rPr>
          <w:color w:val="002060"/>
          <w:sz w:val="22"/>
          <w:szCs w:val="17"/>
        </w:rPr>
        <w:t>- квартиры в многоквартирном доме/ жилом доме блокированной застройки;</w:t>
      </w:r>
    </w:p>
    <w:p w:rsidR="00A86FE3" w:rsidRPr="00FE52D6" w:rsidRDefault="00A86FE3" w:rsidP="00FE52D6">
      <w:pPr>
        <w:pStyle w:val="a5"/>
        <w:jc w:val="both"/>
        <w:rPr>
          <w:color w:val="002060"/>
          <w:sz w:val="22"/>
          <w:szCs w:val="17"/>
        </w:rPr>
      </w:pPr>
      <w:r>
        <w:rPr>
          <w:color w:val="002060"/>
          <w:sz w:val="22"/>
          <w:szCs w:val="17"/>
        </w:rPr>
        <w:t>- комнаты;</w:t>
      </w:r>
    </w:p>
    <w:p w:rsidR="00CC6EE7" w:rsidRPr="00FE52D6" w:rsidRDefault="00CC6EE7" w:rsidP="00FE52D6">
      <w:pPr>
        <w:pStyle w:val="a5"/>
        <w:jc w:val="both"/>
        <w:rPr>
          <w:color w:val="002060"/>
          <w:sz w:val="22"/>
          <w:szCs w:val="17"/>
        </w:rPr>
      </w:pPr>
      <w:r w:rsidRPr="00FE52D6">
        <w:rPr>
          <w:color w:val="002060"/>
          <w:sz w:val="22"/>
          <w:szCs w:val="17"/>
        </w:rPr>
        <w:t xml:space="preserve">- индивидуального жилого дома. </w:t>
      </w:r>
    </w:p>
    <w:p w:rsidR="000217DC" w:rsidRPr="00FE52D6" w:rsidRDefault="00CC6EE7" w:rsidP="00FE52D6">
      <w:pPr>
        <w:pStyle w:val="a5"/>
        <w:jc w:val="both"/>
        <w:rPr>
          <w:color w:val="002060"/>
          <w:sz w:val="22"/>
          <w:szCs w:val="17"/>
        </w:rPr>
      </w:pPr>
      <w:r w:rsidRPr="00FE52D6">
        <w:rPr>
          <w:color w:val="002060"/>
          <w:sz w:val="22"/>
          <w:szCs w:val="17"/>
        </w:rPr>
        <w:t>Предоставление займа на приобретение земельного участка, на котором расположен индивидуальный жилой дом или жилой дом блокированной застройки в рамках настоящего паспорта ипотечного продукта не допускается, земельный участок должен быть приобретен за счет собственных средств</w:t>
      </w:r>
      <w:r w:rsidR="00A86FE3">
        <w:rPr>
          <w:color w:val="002060"/>
          <w:sz w:val="22"/>
          <w:szCs w:val="17"/>
        </w:rPr>
        <w:t>.</w:t>
      </w:r>
    </w:p>
  </w:footnote>
  <w:footnote w:id="2">
    <w:p w:rsidR="00A86FE3" w:rsidRDefault="00A86FE3">
      <w:pPr>
        <w:pStyle w:val="a5"/>
      </w:pPr>
      <w:r w:rsidRPr="00A86FE3">
        <w:rPr>
          <w:rStyle w:val="a7"/>
          <w:color w:val="002060"/>
          <w:sz w:val="22"/>
          <w:szCs w:val="17"/>
        </w:rPr>
        <w:footnoteRef/>
      </w:r>
      <w:r w:rsidRPr="00A86FE3">
        <w:rPr>
          <w:rStyle w:val="a7"/>
        </w:rPr>
        <w:t xml:space="preserve"> </w:t>
      </w:r>
      <w:r>
        <w:rPr>
          <w:color w:val="002060"/>
          <w:sz w:val="22"/>
          <w:szCs w:val="17"/>
        </w:rPr>
        <w:t xml:space="preserve">Сумма займа должна составлять </w:t>
      </w:r>
      <w:r w:rsidRPr="00A86FE3">
        <w:rPr>
          <w:color w:val="002060"/>
          <w:sz w:val="22"/>
          <w:szCs w:val="17"/>
        </w:rPr>
        <w:t>не менее 5% от стоимости предмета ипотеки</w:t>
      </w:r>
      <w:r>
        <w:rPr>
          <w:color w:val="002060"/>
          <w:sz w:val="22"/>
          <w:szCs w:val="17"/>
        </w:rPr>
        <w:t>.</w:t>
      </w:r>
    </w:p>
  </w:footnote>
  <w:footnote w:id="3">
    <w:p w:rsidR="00CC6EE7" w:rsidRDefault="00CC6EE7" w:rsidP="00FE52D6">
      <w:pPr>
        <w:pStyle w:val="a5"/>
        <w:jc w:val="both"/>
      </w:pPr>
      <w:r w:rsidRPr="00FE52D6">
        <w:rPr>
          <w:rStyle w:val="a7"/>
          <w:color w:val="002060"/>
          <w:sz w:val="22"/>
          <w:szCs w:val="17"/>
        </w:rPr>
        <w:footnoteRef/>
      </w:r>
      <w:r w:rsidRPr="00FE52D6">
        <w:rPr>
          <w:sz w:val="28"/>
        </w:rPr>
        <w:t xml:space="preserve"> </w:t>
      </w:r>
      <w:r w:rsidRPr="00FE52D6">
        <w:rPr>
          <w:color w:val="002060"/>
          <w:sz w:val="22"/>
          <w:szCs w:val="17"/>
        </w:rPr>
        <w:t>Подтверждается справкой из Пенсионного фонда РФ об остатке средств материнского (семейного) капитала</w:t>
      </w:r>
      <w:r w:rsidR="00FE52D6">
        <w:rPr>
          <w:color w:val="002060"/>
          <w:sz w:val="22"/>
          <w:szCs w:val="17"/>
        </w:rPr>
        <w:t>.</w:t>
      </w:r>
      <w:r w:rsidR="00A86FE3">
        <w:rPr>
          <w:color w:val="002060"/>
          <w:sz w:val="22"/>
          <w:szCs w:val="17"/>
        </w:rPr>
        <w:t xml:space="preserve"> </w:t>
      </w:r>
    </w:p>
  </w:footnote>
  <w:footnote w:id="4">
    <w:p w:rsidR="00CC6EE7" w:rsidRPr="008A24C6" w:rsidRDefault="00CC6EE7" w:rsidP="004B1B98">
      <w:pPr>
        <w:pStyle w:val="a5"/>
        <w:jc w:val="both"/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712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996"/>
    </w:tblGrid>
    <w:tr w:rsidR="003A339B" w:rsidRPr="00A40CB6" w:rsidTr="00E05114">
      <w:tc>
        <w:tcPr>
          <w:tcW w:w="3126" w:type="dxa"/>
        </w:tcPr>
        <w:p w:rsidR="003A339B" w:rsidRDefault="003A339B" w:rsidP="003A339B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5E3FB3C2" wp14:editId="4CE00FCA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dxa"/>
          <w:tcBorders>
            <w:bottom w:val="single" w:sz="4" w:space="0" w:color="5B9BD5" w:themeColor="accent1"/>
          </w:tcBorders>
          <w:vAlign w:val="center"/>
        </w:tcPr>
        <w:p w:rsidR="003A339B" w:rsidRDefault="003A339B" w:rsidP="003A339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АКЦИОНЕРНОЕ ОБЩЕСТВО </w:t>
          </w:r>
        </w:p>
        <w:p w:rsidR="00E05114" w:rsidRPr="00030C82" w:rsidRDefault="00E05114" w:rsidP="003A339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</w:p>
        <w:p w:rsidR="003A339B" w:rsidRPr="00030C82" w:rsidRDefault="003A339B" w:rsidP="003A339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3A339B" w:rsidRDefault="00507EC4" w:rsidP="003A339B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3A339B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АО </w:t>
          </w:r>
          <w:r w:rsidR="00E05114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СЗ </w:t>
          </w:r>
          <w:r w:rsidR="003A339B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«УГАИК»)</w:t>
          </w:r>
        </w:p>
      </w:tc>
    </w:tr>
  </w:tbl>
  <w:p w:rsidR="00CD072E" w:rsidRPr="003A339B" w:rsidRDefault="00CD072E">
    <w:pPr>
      <w:pStyle w:val="a8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217DC"/>
    <w:rsid w:val="00077A3F"/>
    <w:rsid w:val="000A2835"/>
    <w:rsid w:val="000A6182"/>
    <w:rsid w:val="000E2A6C"/>
    <w:rsid w:val="001135DB"/>
    <w:rsid w:val="001203EA"/>
    <w:rsid w:val="00120691"/>
    <w:rsid w:val="00142B55"/>
    <w:rsid w:val="00162BF4"/>
    <w:rsid w:val="00191FDA"/>
    <w:rsid w:val="001A2D8B"/>
    <w:rsid w:val="001C25B0"/>
    <w:rsid w:val="001E6285"/>
    <w:rsid w:val="00200BCA"/>
    <w:rsid w:val="0020512B"/>
    <w:rsid w:val="00216E82"/>
    <w:rsid w:val="00247F83"/>
    <w:rsid w:val="002568FA"/>
    <w:rsid w:val="00263AB8"/>
    <w:rsid w:val="002818F9"/>
    <w:rsid w:val="002A3BF9"/>
    <w:rsid w:val="002D38CD"/>
    <w:rsid w:val="00357CFF"/>
    <w:rsid w:val="00380AA9"/>
    <w:rsid w:val="003A339B"/>
    <w:rsid w:val="003A6BCE"/>
    <w:rsid w:val="003B1477"/>
    <w:rsid w:val="003B381E"/>
    <w:rsid w:val="003B454E"/>
    <w:rsid w:val="003E247F"/>
    <w:rsid w:val="0040196D"/>
    <w:rsid w:val="00402C3C"/>
    <w:rsid w:val="0041028C"/>
    <w:rsid w:val="004133E3"/>
    <w:rsid w:val="00421DC6"/>
    <w:rsid w:val="00422C19"/>
    <w:rsid w:val="004304D2"/>
    <w:rsid w:val="00461952"/>
    <w:rsid w:val="00495F62"/>
    <w:rsid w:val="004B1B98"/>
    <w:rsid w:val="004F5D4F"/>
    <w:rsid w:val="0050331F"/>
    <w:rsid w:val="00507EC4"/>
    <w:rsid w:val="00512035"/>
    <w:rsid w:val="005B4D30"/>
    <w:rsid w:val="00605AEC"/>
    <w:rsid w:val="006341EF"/>
    <w:rsid w:val="0064587F"/>
    <w:rsid w:val="006537D0"/>
    <w:rsid w:val="006A300C"/>
    <w:rsid w:val="00744310"/>
    <w:rsid w:val="0075083A"/>
    <w:rsid w:val="00771805"/>
    <w:rsid w:val="007E5BD9"/>
    <w:rsid w:val="007F38EC"/>
    <w:rsid w:val="00842F79"/>
    <w:rsid w:val="00847384"/>
    <w:rsid w:val="00863AED"/>
    <w:rsid w:val="008A1EFE"/>
    <w:rsid w:val="008A24C6"/>
    <w:rsid w:val="008B59A4"/>
    <w:rsid w:val="008C5135"/>
    <w:rsid w:val="00901CAA"/>
    <w:rsid w:val="00922D47"/>
    <w:rsid w:val="0098346F"/>
    <w:rsid w:val="009A5418"/>
    <w:rsid w:val="009B35F1"/>
    <w:rsid w:val="00A15268"/>
    <w:rsid w:val="00A665E3"/>
    <w:rsid w:val="00A73D1B"/>
    <w:rsid w:val="00A86FE3"/>
    <w:rsid w:val="00AD6C38"/>
    <w:rsid w:val="00B0268D"/>
    <w:rsid w:val="00B22298"/>
    <w:rsid w:val="00B33A17"/>
    <w:rsid w:val="00B76E5E"/>
    <w:rsid w:val="00B8088E"/>
    <w:rsid w:val="00B8603D"/>
    <w:rsid w:val="00BD3263"/>
    <w:rsid w:val="00BE1416"/>
    <w:rsid w:val="00BF0EB0"/>
    <w:rsid w:val="00C30F80"/>
    <w:rsid w:val="00C405EA"/>
    <w:rsid w:val="00C46998"/>
    <w:rsid w:val="00C84572"/>
    <w:rsid w:val="00C9457A"/>
    <w:rsid w:val="00C95448"/>
    <w:rsid w:val="00CB13F4"/>
    <w:rsid w:val="00CC6EE7"/>
    <w:rsid w:val="00CD072E"/>
    <w:rsid w:val="00CD0755"/>
    <w:rsid w:val="00D148FE"/>
    <w:rsid w:val="00D24115"/>
    <w:rsid w:val="00D404D0"/>
    <w:rsid w:val="00D509C8"/>
    <w:rsid w:val="00D51C76"/>
    <w:rsid w:val="00DD6BEC"/>
    <w:rsid w:val="00E05114"/>
    <w:rsid w:val="00E1234B"/>
    <w:rsid w:val="00E24E2B"/>
    <w:rsid w:val="00E350A6"/>
    <w:rsid w:val="00F01333"/>
    <w:rsid w:val="00F31FC0"/>
    <w:rsid w:val="00F52AAB"/>
    <w:rsid w:val="00F6660B"/>
    <w:rsid w:val="00F8239D"/>
    <w:rsid w:val="00F8479D"/>
    <w:rsid w:val="00F93D3D"/>
    <w:rsid w:val="00FA1693"/>
    <w:rsid w:val="00FC47A2"/>
    <w:rsid w:val="00FD1914"/>
    <w:rsid w:val="00FD1E8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A339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5D3B-5BA5-4AC2-A203-3E1BA182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10</cp:revision>
  <cp:lastPrinted>2015-07-22T06:56:00Z</cp:lastPrinted>
  <dcterms:created xsi:type="dcterms:W3CDTF">2016-03-18T11:08:00Z</dcterms:created>
  <dcterms:modified xsi:type="dcterms:W3CDTF">2018-11-14T09:21:00Z</dcterms:modified>
</cp:coreProperties>
</file>