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24" w:rsidRPr="00E10F24" w:rsidRDefault="00E10F24" w:rsidP="00E10F24">
      <w:pPr>
        <w:spacing w:after="160" w:line="259" w:lineRule="auto"/>
        <w:contextualSpacing/>
        <w:jc w:val="center"/>
        <w:rPr>
          <w:rFonts w:ascii="Tahoma" w:eastAsia="Calibri" w:hAnsi="Tahoma" w:cs="Tahoma"/>
          <w:b/>
        </w:rPr>
      </w:pPr>
      <w:r w:rsidRPr="00E10F24">
        <w:rPr>
          <w:rFonts w:ascii="Tahoma" w:eastAsia="Calibri" w:hAnsi="Tahoma" w:cs="Tahoma"/>
          <w:b/>
        </w:rPr>
        <w:t>Справка о доходах</w:t>
      </w:r>
    </w:p>
    <w:p w:rsidR="00E10F24" w:rsidRPr="00E10F24" w:rsidRDefault="00E10F24" w:rsidP="00E10F24">
      <w:pPr>
        <w:spacing w:after="160" w:line="259" w:lineRule="auto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E10F24" w:rsidRPr="00E10F24" w:rsidRDefault="00E10F24" w:rsidP="00E10F24">
      <w:pPr>
        <w:spacing w:after="160" w:line="259" w:lineRule="auto"/>
        <w:contextualSpacing/>
        <w:rPr>
          <w:rFonts w:ascii="Tahoma" w:eastAsia="Calibri" w:hAnsi="Tahoma" w:cs="Tahoma"/>
          <w:bCs/>
          <w:sz w:val="20"/>
          <w:szCs w:val="20"/>
        </w:rPr>
      </w:pPr>
      <w:r w:rsidRPr="00E10F24">
        <w:rPr>
          <w:rFonts w:ascii="Tahoma" w:eastAsia="Calibri" w:hAnsi="Tahoma" w:cs="Tahoma"/>
          <w:bCs/>
          <w:sz w:val="20"/>
          <w:szCs w:val="20"/>
        </w:rPr>
        <w:t>Дата выдачи справки «___»__________20__ г.</w:t>
      </w:r>
    </w:p>
    <w:p w:rsidR="00E10F24" w:rsidRPr="00E10F24" w:rsidRDefault="00E10F24" w:rsidP="00E10F24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</w:p>
    <w:p w:rsidR="00E10F24" w:rsidRPr="00E10F24" w:rsidRDefault="00E10F24" w:rsidP="00E10F2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Дана работнику _________________________________________________________________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__________________________________________________________________________</w:t>
      </w:r>
      <w:r w:rsidRPr="00E10F24">
        <w:rPr>
          <w:rFonts w:ascii="Tahoma" w:eastAsia="Times New Roman" w:hAnsi="Tahoma" w:cs="Tahoma"/>
          <w:sz w:val="20"/>
          <w:szCs w:val="20"/>
          <w:lang w:eastAsia="ru-RU"/>
        </w:rPr>
        <w:softHyphen/>
      </w:r>
      <w:r w:rsidRPr="00E10F24">
        <w:rPr>
          <w:rFonts w:ascii="Tahoma" w:eastAsia="Times New Roman" w:hAnsi="Tahoma" w:cs="Tahoma"/>
          <w:sz w:val="20"/>
          <w:szCs w:val="20"/>
          <w:lang w:eastAsia="ru-RU"/>
        </w:rPr>
        <w:softHyphen/>
        <w:t>____ (Ф.И.О.)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 xml:space="preserve">____________________ (ИНН) 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 xml:space="preserve">о том, что работник постоянно работает с «_____» __________________ _________ г. 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10F24">
        <w:rPr>
          <w:rFonts w:ascii="Tahoma" w:eastAsia="Times New Roman" w:hAnsi="Tahoma" w:cs="Tahoma"/>
          <w:sz w:val="20"/>
          <w:szCs w:val="20"/>
          <w:lang w:eastAsia="ru-RU"/>
        </w:rPr>
        <w:t>в должности ________________________________________________________________________ в</w:t>
      </w:r>
    </w:p>
    <w:p w:rsidR="00E10F24" w:rsidRPr="00E10F24" w:rsidRDefault="00E10F24" w:rsidP="00E10F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211"/>
        <w:gridCol w:w="5025"/>
      </w:tblGrid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Полное наименование организации/ 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Ф.И.О. ИП 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 xml:space="preserve">ИНН/ОГРН 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Банковские реквизиты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(Р/С, К/С, наименование Банка/ БИК)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Адрес (юридический, фактический)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Интернет-сайт (при наличии)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  <w:lang w:val="en-US"/>
              </w:rPr>
              <w:t xml:space="preserve">E-mail </w:t>
            </w:r>
            <w:r w:rsidRPr="00E10F24">
              <w:rPr>
                <w:rFonts w:ascii="Tahoma" w:hAnsi="Tahoma" w:cs="Tahoma"/>
                <w:sz w:val="20"/>
                <w:szCs w:val="20"/>
              </w:rPr>
              <w:t>(при наличии)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0F24" w:rsidRPr="00E10F24" w:rsidTr="00E10F24">
        <w:tc>
          <w:tcPr>
            <w:tcW w:w="425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Телефон отдела кадров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Телефон бухгалтерии</w:t>
            </w: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Иной телефон</w:t>
            </w:r>
          </w:p>
        </w:tc>
        <w:tc>
          <w:tcPr>
            <w:tcW w:w="5103" w:type="dxa"/>
          </w:tcPr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10F24" w:rsidRPr="00E10F24" w:rsidRDefault="00E10F24" w:rsidP="00E10F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и получает ежемесячный доход в размере: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2105"/>
        <w:gridCol w:w="1542"/>
        <w:gridCol w:w="4885"/>
      </w:tblGrid>
      <w:tr w:rsidR="00E10F24" w:rsidRPr="00E10F24" w:rsidTr="00417B5D">
        <w:tc>
          <w:tcPr>
            <w:tcW w:w="704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105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Месяц</w:t>
            </w:r>
          </w:p>
        </w:tc>
        <w:tc>
          <w:tcPr>
            <w:tcW w:w="1542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Год</w:t>
            </w:r>
          </w:p>
        </w:tc>
        <w:tc>
          <w:tcPr>
            <w:tcW w:w="4885" w:type="dxa"/>
          </w:tcPr>
          <w:p w:rsidR="00E10F24" w:rsidRPr="00E10F24" w:rsidRDefault="00E10F24" w:rsidP="00E10F24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Сумма дохода за вычетом налогов, руб.</w:t>
            </w:r>
          </w:p>
        </w:tc>
      </w:tr>
      <w:tr w:rsidR="00417B5D" w:rsidRPr="00E10F24" w:rsidTr="00417B5D">
        <w:tc>
          <w:tcPr>
            <w:tcW w:w="704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 w:rsidRPr="00E10F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0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ноябрь</w:t>
            </w:r>
          </w:p>
        </w:tc>
        <w:tc>
          <w:tcPr>
            <w:tcW w:w="1542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488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B5D" w:rsidRPr="00E10F24" w:rsidTr="00417B5D">
        <w:tc>
          <w:tcPr>
            <w:tcW w:w="704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0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декабрь</w:t>
            </w:r>
          </w:p>
        </w:tc>
        <w:tc>
          <w:tcPr>
            <w:tcW w:w="1542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488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B5D" w:rsidRPr="00E10F24" w:rsidTr="00417B5D">
        <w:tc>
          <w:tcPr>
            <w:tcW w:w="704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0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январь</w:t>
            </w:r>
          </w:p>
        </w:tc>
        <w:tc>
          <w:tcPr>
            <w:tcW w:w="1542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488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B5D" w:rsidRPr="00E10F24" w:rsidTr="00417B5D">
        <w:tc>
          <w:tcPr>
            <w:tcW w:w="704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0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февраль</w:t>
            </w:r>
          </w:p>
        </w:tc>
        <w:tc>
          <w:tcPr>
            <w:tcW w:w="1542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488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B5D" w:rsidRPr="00E10F24" w:rsidTr="00417B5D">
        <w:tc>
          <w:tcPr>
            <w:tcW w:w="704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0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март</w:t>
            </w:r>
          </w:p>
        </w:tc>
        <w:tc>
          <w:tcPr>
            <w:tcW w:w="1542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488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B5D" w:rsidRPr="00E10F24" w:rsidTr="00417B5D">
        <w:tc>
          <w:tcPr>
            <w:tcW w:w="704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10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апрель</w:t>
            </w:r>
          </w:p>
        </w:tc>
        <w:tc>
          <w:tcPr>
            <w:tcW w:w="1542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488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B5D" w:rsidRPr="00E10F24" w:rsidTr="00417B5D">
        <w:tc>
          <w:tcPr>
            <w:tcW w:w="704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0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май</w:t>
            </w:r>
          </w:p>
        </w:tc>
        <w:tc>
          <w:tcPr>
            <w:tcW w:w="1542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488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B5D" w:rsidRPr="00E10F24" w:rsidTr="00417B5D">
        <w:tc>
          <w:tcPr>
            <w:tcW w:w="704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0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июнь</w:t>
            </w:r>
          </w:p>
        </w:tc>
        <w:tc>
          <w:tcPr>
            <w:tcW w:w="1542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488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B5D" w:rsidRPr="00E10F24" w:rsidTr="00417B5D">
        <w:tc>
          <w:tcPr>
            <w:tcW w:w="704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0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июль</w:t>
            </w:r>
          </w:p>
        </w:tc>
        <w:tc>
          <w:tcPr>
            <w:tcW w:w="1542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488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B5D" w:rsidRPr="00E10F24" w:rsidTr="00417B5D">
        <w:tc>
          <w:tcPr>
            <w:tcW w:w="704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10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август</w:t>
            </w:r>
          </w:p>
        </w:tc>
        <w:tc>
          <w:tcPr>
            <w:tcW w:w="1542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488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B5D" w:rsidRPr="00E10F24" w:rsidTr="00417B5D">
        <w:tc>
          <w:tcPr>
            <w:tcW w:w="704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10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сентябрь</w:t>
            </w:r>
          </w:p>
        </w:tc>
        <w:tc>
          <w:tcPr>
            <w:tcW w:w="1542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488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B5D" w:rsidRPr="00E10F24" w:rsidTr="00417B5D">
        <w:tc>
          <w:tcPr>
            <w:tcW w:w="704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10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октябрь</w:t>
            </w:r>
          </w:p>
        </w:tc>
        <w:tc>
          <w:tcPr>
            <w:tcW w:w="1542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4885" w:type="dxa"/>
          </w:tcPr>
          <w:p w:rsidR="00417B5D" w:rsidRPr="00E10F24" w:rsidRDefault="00417B5D" w:rsidP="00417B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bookmarkStart w:id="0" w:name="_GoBack"/>
      <w:bookmarkEnd w:id="0"/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24"/>
          <w:szCs w:val="20"/>
          <w:lang w:eastAsia="ru-RU"/>
        </w:rPr>
        <w:t>____________________/ _____________/_______________________</w:t>
      </w: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       (должность)</w:t>
      </w:r>
      <w:r w:rsidRPr="00E10F24">
        <w:rPr>
          <w:rFonts w:ascii="Tahoma" w:eastAsia="Times New Roman" w:hAnsi="Tahoma" w:cs="Tahoma"/>
          <w:sz w:val="24"/>
          <w:szCs w:val="20"/>
          <w:lang w:eastAsia="ru-RU"/>
        </w:rPr>
        <w:t xml:space="preserve">                     </w:t>
      </w:r>
      <w:r w:rsidRPr="00E10F24">
        <w:rPr>
          <w:rFonts w:ascii="Tahoma" w:eastAsia="Times New Roman" w:hAnsi="Tahoma" w:cs="Tahoma"/>
          <w:sz w:val="18"/>
          <w:szCs w:val="20"/>
          <w:lang w:eastAsia="ru-RU"/>
        </w:rPr>
        <w:t>(подпись)          (фамилия, имя, отчество полностью)</w:t>
      </w: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18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</w:t>
      </w: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24"/>
          <w:szCs w:val="20"/>
          <w:lang w:eastAsia="ru-RU"/>
        </w:rPr>
        <w:t>____________________/ _____________/_______________________</w:t>
      </w:r>
    </w:p>
    <w:p w:rsidR="00E10F24" w:rsidRPr="00E10F24" w:rsidRDefault="00E10F24" w:rsidP="00E10F24">
      <w:pPr>
        <w:spacing w:after="60" w:line="240" w:lineRule="auto"/>
        <w:ind w:firstLine="567"/>
        <w:jc w:val="both"/>
        <w:rPr>
          <w:rFonts w:ascii="Tahoma" w:eastAsia="Times New Roman" w:hAnsi="Tahoma" w:cs="Tahoma"/>
          <w:sz w:val="24"/>
          <w:szCs w:val="20"/>
          <w:lang w:eastAsia="ru-RU"/>
        </w:rPr>
      </w:pPr>
      <w:r w:rsidRPr="00E10F24">
        <w:rPr>
          <w:rFonts w:ascii="Tahoma" w:eastAsia="Times New Roman" w:hAnsi="Tahoma" w:cs="Tahoma"/>
          <w:sz w:val="18"/>
          <w:szCs w:val="20"/>
          <w:lang w:eastAsia="ru-RU"/>
        </w:rPr>
        <w:t xml:space="preserve">        (должность)</w:t>
      </w:r>
      <w:r w:rsidRPr="00E10F24">
        <w:rPr>
          <w:rFonts w:ascii="Tahoma" w:eastAsia="Times New Roman" w:hAnsi="Tahoma" w:cs="Tahoma"/>
          <w:sz w:val="24"/>
          <w:szCs w:val="20"/>
          <w:lang w:eastAsia="ru-RU"/>
        </w:rPr>
        <w:t xml:space="preserve">                     </w:t>
      </w:r>
      <w:r w:rsidRPr="00E10F24">
        <w:rPr>
          <w:rFonts w:ascii="Tahoma" w:eastAsia="Times New Roman" w:hAnsi="Tahoma" w:cs="Tahoma"/>
          <w:sz w:val="18"/>
          <w:szCs w:val="20"/>
          <w:lang w:eastAsia="ru-RU"/>
        </w:rPr>
        <w:t>(подпись)          (фамилия, имя, отчество полностью)</w:t>
      </w: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Cs/>
          <w:sz w:val="16"/>
          <w:szCs w:val="20"/>
          <w:lang w:eastAsia="ru-RU"/>
        </w:rPr>
      </w:pPr>
    </w:p>
    <w:p w:rsidR="00E10F24" w:rsidRPr="00E10F24" w:rsidRDefault="00E10F24" w:rsidP="00E10F24">
      <w:pPr>
        <w:keepNext/>
        <w:spacing w:after="0" w:line="240" w:lineRule="auto"/>
        <w:ind w:firstLine="708"/>
        <w:outlineLvl w:val="2"/>
        <w:rPr>
          <w:rFonts w:ascii="Tahoma" w:eastAsia="Times New Roman" w:hAnsi="Tahoma" w:cs="Tahoma"/>
          <w:b/>
          <w:bCs/>
          <w:sz w:val="16"/>
          <w:szCs w:val="20"/>
          <w:lang w:eastAsia="ru-RU"/>
        </w:rPr>
      </w:pPr>
      <w:r w:rsidRPr="00E10F24">
        <w:rPr>
          <w:rFonts w:ascii="Tahoma" w:eastAsia="Times New Roman" w:hAnsi="Tahoma" w:cs="Tahoma"/>
          <w:b/>
          <w:bCs/>
          <w:sz w:val="16"/>
          <w:szCs w:val="20"/>
          <w:lang w:eastAsia="ru-RU"/>
        </w:rPr>
        <w:t>МП</w:t>
      </w: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spacing w:after="0" w:line="240" w:lineRule="auto"/>
        <w:rPr>
          <w:rFonts w:ascii="Tahoma" w:eastAsia="Calibri" w:hAnsi="Tahoma" w:cs="Tahoma"/>
        </w:rPr>
      </w:pPr>
    </w:p>
    <w:p w:rsidR="00E10F24" w:rsidRPr="00E10F24" w:rsidRDefault="00E10F24" w:rsidP="00E10F24">
      <w:pPr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Исполнитель (Ф.И.О.), тел.</w:t>
      </w:r>
    </w:p>
    <w:p w:rsidR="00E10F24" w:rsidRPr="00E10F24" w:rsidRDefault="00E10F24" w:rsidP="00E10F24">
      <w:pPr>
        <w:rPr>
          <w:rFonts w:ascii="Tahoma" w:eastAsia="Calibri" w:hAnsi="Tahoma" w:cs="Tahoma"/>
        </w:rPr>
      </w:pPr>
    </w:p>
    <w:p w:rsidR="00036C4C" w:rsidRDefault="00036C4C" w:rsidP="00E10F24">
      <w:pPr>
        <w:rPr>
          <w:rFonts w:ascii="Tahoma" w:eastAsia="Calibri" w:hAnsi="Tahoma" w:cs="Tahoma"/>
          <w:b/>
        </w:rPr>
      </w:pPr>
    </w:p>
    <w:p w:rsidR="00E10F24" w:rsidRPr="00E10F24" w:rsidRDefault="00E10F24" w:rsidP="00E10F24">
      <w:pPr>
        <w:rPr>
          <w:rFonts w:ascii="Tahoma" w:eastAsia="Calibri" w:hAnsi="Tahoma" w:cs="Tahoma"/>
          <w:b/>
        </w:rPr>
      </w:pPr>
      <w:r w:rsidRPr="00E10F24">
        <w:rPr>
          <w:rFonts w:ascii="Tahoma" w:eastAsia="Calibri" w:hAnsi="Tahoma" w:cs="Tahoma"/>
          <w:b/>
        </w:rPr>
        <w:lastRenderedPageBreak/>
        <w:t>Требования к справке: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оформляется на официальном бланке организации (при наличии).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должна быть заполнена с помощью компьютера.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действительна в течение 30 календарных дней с даты выдачи.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Доход указывается в рублях за последние 12 месяцев. Если стаж менее 12 месяцев, то указывается доход за фактически отработанные месяцы, но не менее 6 месяцев.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Справка должна быть подписана работодателем заемщика: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лицом, имеющим право действовать от имени юридического лица без доверенности (единоличный исполнительный орган);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лицом, действующим от имени работодателя заемщика на основании доверенности, выданной уполномоченным лицом/органом работодателя,</w:t>
      </w:r>
    </w:p>
    <w:p w:rsidR="00E10F24" w:rsidRPr="00E10F24" w:rsidRDefault="00E10F24" w:rsidP="00036C4C">
      <w:pPr>
        <w:tabs>
          <w:tab w:val="left" w:pos="1276"/>
        </w:tabs>
        <w:spacing w:after="0"/>
        <w:ind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 xml:space="preserve">например,  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генеральным директором (директором организации)/управляющим директором;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 xml:space="preserve">заместителем генерального директора (директора организации)/управляющего директора; 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финансовым директором;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директором филиала (представительства/обособленного подразделения), заместителем директора филиала (представительства/обособленного подразделения);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главным бухгалтером или директором по персоналу/руководителем отдела кадров;</w:t>
      </w:r>
    </w:p>
    <w:p w:rsidR="00E10F24" w:rsidRPr="00E10F24" w:rsidRDefault="00E10F24" w:rsidP="00036C4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i/>
          <w:iCs/>
          <w:sz w:val="20"/>
          <w:szCs w:val="20"/>
        </w:rPr>
        <w:t>и.о. генерального директора (при предоставлении приказа о замещении).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Рекомендуется подписание справки у двух уполномоченных должностных лиц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Если заемщик занимает в организации руководящую должность, справка должна быть подписана вышестоящим руководителем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Если заемщик является руководителем организации, справка должна быть подписана учредителем.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 xml:space="preserve">Справка не может быть выдана / подписана самим заемщиком, членами семьи заемщика или взаимозависимыми лицами заемщика (супруг, дети, родители, братья и сестры, в том числе неполнородные). 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Не допускается оформление справки без печати (в том числе для работодателей-индивидуальных предпринимателей)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В справке обязательно должен быть указан хотя бы один номер телефона работодателя (внутренний номер сотрудника считается отдельным номером телефона), предпочтительно указание нескольких номеров.</w:t>
      </w:r>
      <w:r w:rsidRPr="00E10F24">
        <w:rPr>
          <w:rFonts w:ascii="Calibri" w:eastAsia="Calibri" w:hAnsi="Calibri" w:cs="Times New Roman"/>
          <w:sz w:val="20"/>
          <w:szCs w:val="20"/>
        </w:rPr>
        <w:t xml:space="preserve">  </w:t>
      </w:r>
      <w:r w:rsidRPr="00E10F24">
        <w:rPr>
          <w:rFonts w:ascii="Tahoma" w:eastAsia="Calibri" w:hAnsi="Tahoma" w:cs="Tahoma"/>
          <w:sz w:val="20"/>
          <w:szCs w:val="20"/>
        </w:rPr>
        <w:t xml:space="preserve">В случае отсутствия в организации отдела кадров или бухгалтерии – указывается телефон руководителя. Один из указанных номеров может быть номером мобильного телефона. </w:t>
      </w:r>
    </w:p>
    <w:p w:rsidR="00E10F24" w:rsidRPr="00E10F24" w:rsidRDefault="00E10F24" w:rsidP="00036C4C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Справки не выдаются: работникам, подлежащим увольнению по разным причинам, а также при наличии удержаний по исполнительным документам более 50%.</w:t>
      </w:r>
    </w:p>
    <w:p w:rsidR="005E43EE" w:rsidRDefault="00E10F24" w:rsidP="005E43EE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E10F24">
        <w:rPr>
          <w:rFonts w:ascii="Tahoma" w:eastAsia="Calibri" w:hAnsi="Tahoma" w:cs="Tahoma"/>
          <w:sz w:val="20"/>
          <w:szCs w:val="20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 (займа)»</w:t>
      </w:r>
    </w:p>
    <w:p w:rsidR="00E10F24" w:rsidRPr="005E43EE" w:rsidRDefault="005E43EE" w:rsidP="005E43EE">
      <w:pPr>
        <w:numPr>
          <w:ilvl w:val="0"/>
          <w:numId w:val="1"/>
        </w:numPr>
        <w:tabs>
          <w:tab w:val="left" w:pos="1276"/>
        </w:tabs>
        <w:spacing w:after="60" w:line="240" w:lineRule="auto"/>
        <w:ind w:left="0" w:firstLine="85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5E43EE">
        <w:rPr>
          <w:rFonts w:ascii="Tahoma" w:eastAsia="Calibri" w:hAnsi="Tahoma" w:cs="Tahoma"/>
          <w:sz w:val="20"/>
          <w:szCs w:val="20"/>
        </w:rPr>
        <w:t>Допускается прием справок о доходах по формам ПАО «Сбербанк» и ВТБ (ПАО), содержащих информацию</w:t>
      </w:r>
      <w:r>
        <w:rPr>
          <w:rFonts w:ascii="Tahoma" w:eastAsia="Calibri" w:hAnsi="Tahoma" w:cs="Tahoma"/>
          <w:sz w:val="20"/>
          <w:szCs w:val="20"/>
        </w:rPr>
        <w:t>,</w:t>
      </w:r>
      <w:r w:rsidRPr="005E43EE">
        <w:rPr>
          <w:rFonts w:ascii="Tahoma" w:eastAsia="Calibri" w:hAnsi="Tahoma" w:cs="Tahoma"/>
          <w:sz w:val="20"/>
          <w:szCs w:val="20"/>
        </w:rPr>
        <w:t xml:space="preserve"> аналогичную форме справки о доходах, представленной выше. </w:t>
      </w:r>
    </w:p>
    <w:p w:rsidR="00806D2E" w:rsidRDefault="00806D2E"/>
    <w:sectPr w:rsidR="00806D2E" w:rsidSect="004A440D">
      <w:pgSz w:w="11906" w:h="16838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EC" w:rsidRDefault="00DA1AEC" w:rsidP="00DA1AEC">
      <w:pPr>
        <w:spacing w:after="0" w:line="240" w:lineRule="auto"/>
      </w:pPr>
      <w:r>
        <w:separator/>
      </w:r>
    </w:p>
  </w:endnote>
  <w:endnote w:type="continuationSeparator" w:id="0">
    <w:p w:rsidR="00DA1AEC" w:rsidRDefault="00DA1AEC" w:rsidP="00DA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EC" w:rsidRDefault="00DA1AEC" w:rsidP="00DA1AEC">
      <w:pPr>
        <w:spacing w:after="0" w:line="240" w:lineRule="auto"/>
      </w:pPr>
      <w:r>
        <w:separator/>
      </w:r>
    </w:p>
  </w:footnote>
  <w:footnote w:type="continuationSeparator" w:id="0">
    <w:p w:rsidR="00DA1AEC" w:rsidRDefault="00DA1AEC" w:rsidP="00DA1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C4B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B410C"/>
    <w:multiLevelType w:val="hybridMultilevel"/>
    <w:tmpl w:val="7C0C47E2"/>
    <w:lvl w:ilvl="0" w:tplc="3FA29BA4"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24"/>
    <w:rsid w:val="00036C4C"/>
    <w:rsid w:val="00046902"/>
    <w:rsid w:val="003721E5"/>
    <w:rsid w:val="00417B5D"/>
    <w:rsid w:val="005E43EE"/>
    <w:rsid w:val="007D399C"/>
    <w:rsid w:val="00806D2E"/>
    <w:rsid w:val="00DA1AEC"/>
    <w:rsid w:val="00E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65250E-98D4-4B8C-962B-EDF508E0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0F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A1A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1A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1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74B9-F165-4BE4-A00E-87A0DC9D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Кобзева Гузель Зульфаровна</dc:creator>
  <cp:lastModifiedBy>ЖариноваЕВ</cp:lastModifiedBy>
  <cp:revision>2</cp:revision>
  <dcterms:created xsi:type="dcterms:W3CDTF">2018-11-09T05:23:00Z</dcterms:created>
  <dcterms:modified xsi:type="dcterms:W3CDTF">2018-11-09T05:23:00Z</dcterms:modified>
</cp:coreProperties>
</file>